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6922"/>
      </w:tblGrid>
      <w:tr w:rsidR="00B16886" w:rsidRPr="0040798B" w:rsidTr="0040798B">
        <w:trPr>
          <w:trHeight w:val="2098"/>
        </w:trPr>
        <w:tc>
          <w:tcPr>
            <w:tcW w:w="8375" w:type="dxa"/>
            <w:gridSpan w:val="2"/>
            <w:vAlign w:val="center"/>
          </w:tcPr>
          <w:p w:rsidR="00B16886" w:rsidRPr="0040798B" w:rsidRDefault="00B16886" w:rsidP="00B168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798B">
              <w:rPr>
                <w:rFonts w:ascii="標楷體" w:eastAsia="標楷體" w:hAnsi="標楷體" w:hint="eastAsia"/>
                <w:sz w:val="36"/>
                <w:szCs w:val="36"/>
              </w:rPr>
              <w:t>國立高雄海洋科技大學 106級排球社</w:t>
            </w:r>
          </w:p>
          <w:p w:rsidR="00B16886" w:rsidRPr="0040798B" w:rsidRDefault="00B16886" w:rsidP="00B168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798B">
              <w:rPr>
                <w:rFonts w:ascii="標楷體" w:eastAsia="標楷體" w:hAnsi="標楷體" w:hint="eastAsia"/>
                <w:sz w:val="32"/>
                <w:szCs w:val="32"/>
              </w:rPr>
              <w:t>社團發展計畫表</w:t>
            </w:r>
          </w:p>
        </w:tc>
        <w:bookmarkStart w:id="0" w:name="_GoBack"/>
        <w:bookmarkEnd w:id="0"/>
      </w:tr>
      <w:tr w:rsidR="00B16886" w:rsidRPr="0040798B" w:rsidTr="0040798B">
        <w:trPr>
          <w:trHeight w:val="1129"/>
        </w:trPr>
        <w:tc>
          <w:tcPr>
            <w:tcW w:w="1384" w:type="dxa"/>
            <w:vAlign w:val="center"/>
          </w:tcPr>
          <w:p w:rsidR="00B16886" w:rsidRPr="0040798B" w:rsidRDefault="00B16886" w:rsidP="004079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</w:tc>
        <w:tc>
          <w:tcPr>
            <w:tcW w:w="6991" w:type="dxa"/>
            <w:vAlign w:val="center"/>
          </w:tcPr>
          <w:p w:rsidR="00B16886" w:rsidRPr="0040798B" w:rsidRDefault="0040798B" w:rsidP="00407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計畫時程:</w:t>
            </w:r>
            <w:r w:rsidR="00123442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123442">
              <w:rPr>
                <w:rFonts w:ascii="標楷體" w:eastAsia="標楷體" w:hAnsi="標楷體" w:hint="eastAsia"/>
                <w:sz w:val="26"/>
                <w:szCs w:val="26"/>
              </w:rPr>
              <w:sym w:font="Webdings" w:char="F067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 xml:space="preserve">短期 </w:t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 xml:space="preserve">中期 </w:t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長期</w:t>
            </w:r>
          </w:p>
          <w:p w:rsidR="0040798B" w:rsidRPr="0040798B" w:rsidRDefault="0040798B" w:rsidP="00407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執行時間:</w:t>
            </w:r>
            <w:r w:rsidR="00123442">
              <w:rPr>
                <w:rFonts w:ascii="標楷體" w:eastAsia="標楷體" w:hAnsi="標楷體" w:hint="eastAsia"/>
                <w:sz w:val="26"/>
                <w:szCs w:val="26"/>
              </w:rPr>
              <w:t>民國106年</w:t>
            </w:r>
            <w:r w:rsidR="000678B9">
              <w:rPr>
                <w:rFonts w:ascii="標楷體" w:eastAsia="標楷體" w:hAnsi="標楷體" w:hint="eastAsia"/>
                <w:sz w:val="26"/>
                <w:szCs w:val="26"/>
              </w:rPr>
              <w:t>9月～民國107年9月</w:t>
            </w:r>
          </w:p>
        </w:tc>
      </w:tr>
      <w:tr w:rsidR="00B16886" w:rsidRPr="0040798B" w:rsidTr="000678B9">
        <w:trPr>
          <w:trHeight w:val="1528"/>
        </w:trPr>
        <w:tc>
          <w:tcPr>
            <w:tcW w:w="1384" w:type="dxa"/>
            <w:vAlign w:val="center"/>
          </w:tcPr>
          <w:p w:rsidR="00B16886" w:rsidRPr="0040798B" w:rsidRDefault="0040798B" w:rsidP="004079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發展目標</w:t>
            </w:r>
          </w:p>
        </w:tc>
        <w:tc>
          <w:tcPr>
            <w:tcW w:w="6991" w:type="dxa"/>
            <w:vAlign w:val="center"/>
          </w:tcPr>
          <w:p w:rsidR="00B16886" w:rsidRDefault="000678B9" w:rsidP="000678B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1.按照學期初所安排的練習課程按表操課。</w:t>
            </w:r>
          </w:p>
          <w:p w:rsidR="000678B9" w:rsidRDefault="000678B9" w:rsidP="000678B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2.在校內舉辦排球相關活動或比賽。</w:t>
            </w:r>
          </w:p>
          <w:p w:rsidR="000678B9" w:rsidRPr="0040798B" w:rsidRDefault="000678B9" w:rsidP="000678B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3.安排與其他學校排球社或系隊友誼賽。</w:t>
            </w:r>
          </w:p>
        </w:tc>
      </w:tr>
      <w:tr w:rsidR="00B16886" w:rsidRPr="0040798B" w:rsidTr="00D843CB">
        <w:trPr>
          <w:trHeight w:val="2088"/>
        </w:trPr>
        <w:tc>
          <w:tcPr>
            <w:tcW w:w="1384" w:type="dxa"/>
            <w:vAlign w:val="center"/>
          </w:tcPr>
          <w:p w:rsidR="00B16886" w:rsidRPr="0040798B" w:rsidRDefault="0040798B" w:rsidP="004079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實施策略</w:t>
            </w:r>
          </w:p>
        </w:tc>
        <w:tc>
          <w:tcPr>
            <w:tcW w:w="6991" w:type="dxa"/>
            <w:vAlign w:val="center"/>
          </w:tcPr>
          <w:p w:rsidR="00B16886" w:rsidRDefault="000678B9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1.妥善安排好每堂社課的教課內容，並協助老師確實實施。</w:t>
            </w:r>
          </w:p>
          <w:p w:rsidR="000678B9" w:rsidRDefault="000678B9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2.每隔一段時間，安排各種排球比賽、活動</w:t>
            </w:r>
            <w:r w:rsidR="00D700CE">
              <w:rPr>
                <w:rFonts w:ascii="標楷體" w:eastAsia="標楷體" w:hAnsi="標楷體" w:hint="eastAsia"/>
                <w:sz w:val="26"/>
                <w:szCs w:val="26"/>
              </w:rPr>
              <w:t>，使社員們增加感情，互相</w:t>
            </w:r>
            <w:r w:rsidR="00F22BBA">
              <w:rPr>
                <w:rFonts w:ascii="標楷體" w:eastAsia="標楷體" w:hAnsi="標楷體" w:hint="eastAsia"/>
                <w:sz w:val="26"/>
                <w:szCs w:val="26"/>
              </w:rPr>
              <w:t>切磋</w:t>
            </w:r>
            <w:r w:rsidR="00D700CE">
              <w:rPr>
                <w:rFonts w:ascii="標楷體" w:eastAsia="標楷體" w:hAnsi="標楷體" w:hint="eastAsia"/>
                <w:sz w:val="26"/>
                <w:szCs w:val="26"/>
              </w:rPr>
              <w:t>球技。</w:t>
            </w:r>
          </w:p>
          <w:p w:rsidR="00D700CE" w:rsidRPr="000678B9" w:rsidRDefault="00D700CE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3.透過各社員的人際關係，與其他校的系隊或排球社進行友誼賽。</w:t>
            </w:r>
          </w:p>
        </w:tc>
      </w:tr>
      <w:tr w:rsidR="00B16886" w:rsidRPr="0040798B" w:rsidTr="00D843CB">
        <w:trPr>
          <w:trHeight w:val="2118"/>
        </w:trPr>
        <w:tc>
          <w:tcPr>
            <w:tcW w:w="1384" w:type="dxa"/>
            <w:vAlign w:val="center"/>
          </w:tcPr>
          <w:p w:rsidR="00B16886" w:rsidRPr="0040798B" w:rsidRDefault="0040798B" w:rsidP="004079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具體項目</w:t>
            </w:r>
          </w:p>
        </w:tc>
        <w:tc>
          <w:tcPr>
            <w:tcW w:w="6991" w:type="dxa"/>
            <w:vAlign w:val="center"/>
          </w:tcPr>
          <w:p w:rsidR="00B16886" w:rsidRDefault="00D700CE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社課都有確實進行。</w:t>
            </w:r>
          </w:p>
          <w:p w:rsidR="00D700CE" w:rsidRDefault="00D700CE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2.舉辦公益盃</w:t>
            </w:r>
            <w:r w:rsidR="00F22BBA">
              <w:rPr>
                <w:rFonts w:ascii="標楷體" w:eastAsia="標楷體" w:hAnsi="標楷體" w:hint="eastAsia"/>
                <w:sz w:val="26"/>
                <w:szCs w:val="26"/>
              </w:rPr>
              <w:t>比賽，透過比賽增進實力。</w:t>
            </w:r>
          </w:p>
          <w:p w:rsidR="00F22BBA" w:rsidRDefault="00F22BBA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3.舉行混排制排球，讓每個人都能認識不同系的人。</w:t>
            </w:r>
          </w:p>
          <w:p w:rsidR="00F22BBA" w:rsidRPr="0040798B" w:rsidRDefault="00F22BBA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6886" w:rsidRPr="0040798B" w:rsidTr="00D843CB">
        <w:trPr>
          <w:trHeight w:val="1899"/>
        </w:trPr>
        <w:tc>
          <w:tcPr>
            <w:tcW w:w="1384" w:type="dxa"/>
            <w:vAlign w:val="center"/>
          </w:tcPr>
          <w:p w:rsidR="00B16886" w:rsidRPr="0040798B" w:rsidRDefault="0040798B" w:rsidP="004079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經費需求及來源</w:t>
            </w:r>
          </w:p>
        </w:tc>
        <w:tc>
          <w:tcPr>
            <w:tcW w:w="6991" w:type="dxa"/>
            <w:vAlign w:val="center"/>
          </w:tcPr>
          <w:p w:rsidR="00D843CB" w:rsidRPr="0040798B" w:rsidRDefault="00D843CB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美宣費200元、影印費100元、獎金及獎品1200元</w:t>
            </w:r>
          </w:p>
        </w:tc>
      </w:tr>
      <w:tr w:rsidR="00B16886" w:rsidRPr="0040798B" w:rsidTr="00D843CB">
        <w:trPr>
          <w:trHeight w:val="2099"/>
        </w:trPr>
        <w:tc>
          <w:tcPr>
            <w:tcW w:w="1384" w:type="dxa"/>
            <w:vAlign w:val="center"/>
          </w:tcPr>
          <w:p w:rsidR="00B16886" w:rsidRPr="0040798B" w:rsidRDefault="0040798B" w:rsidP="004079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資源管道</w:t>
            </w:r>
          </w:p>
        </w:tc>
        <w:tc>
          <w:tcPr>
            <w:tcW w:w="6991" w:type="dxa"/>
            <w:vAlign w:val="center"/>
          </w:tcPr>
          <w:p w:rsidR="00B16886" w:rsidRPr="0040798B" w:rsidRDefault="00D843CB" w:rsidP="00D843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全額由社費支出</w:t>
            </w:r>
          </w:p>
        </w:tc>
      </w:tr>
    </w:tbl>
    <w:p w:rsidR="00B16886" w:rsidRDefault="00B16886" w:rsidP="00B16886"/>
    <w:p w:rsidR="006C1AD4" w:rsidRDefault="006C1AD4" w:rsidP="00B168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6922"/>
      </w:tblGrid>
      <w:tr w:rsidR="006C1AD4" w:rsidRPr="0040798B" w:rsidTr="007557EE">
        <w:trPr>
          <w:trHeight w:val="2098"/>
        </w:trPr>
        <w:tc>
          <w:tcPr>
            <w:tcW w:w="8375" w:type="dxa"/>
            <w:gridSpan w:val="2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798B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國立高雄海洋科技大學 106級排球社</w:t>
            </w:r>
          </w:p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798B">
              <w:rPr>
                <w:rFonts w:ascii="標楷體" w:eastAsia="標楷體" w:hAnsi="標楷體" w:hint="eastAsia"/>
                <w:sz w:val="32"/>
                <w:szCs w:val="32"/>
              </w:rPr>
              <w:t>社團發展計畫表</w:t>
            </w:r>
          </w:p>
        </w:tc>
      </w:tr>
      <w:tr w:rsidR="006C1AD4" w:rsidRPr="0040798B" w:rsidTr="007557EE">
        <w:trPr>
          <w:trHeight w:val="1129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</w:tc>
        <w:tc>
          <w:tcPr>
            <w:tcW w:w="6991" w:type="dxa"/>
            <w:vAlign w:val="center"/>
          </w:tcPr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 xml:space="preserve">計畫時程:       </w:t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短期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sym w:font="Webdings" w:char="F067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 xml:space="preserve">中期 </w:t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長期</w:t>
            </w:r>
          </w:p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執行時間: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民國106年9月～108年9月</w:t>
            </w:r>
          </w:p>
        </w:tc>
      </w:tr>
      <w:tr w:rsidR="006C1AD4" w:rsidRPr="0040798B" w:rsidTr="007557EE">
        <w:trPr>
          <w:trHeight w:val="1528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發展目標</w:t>
            </w:r>
          </w:p>
        </w:tc>
        <w:tc>
          <w:tcPr>
            <w:tcW w:w="6991" w:type="dxa"/>
            <w:vAlign w:val="center"/>
          </w:tcPr>
          <w:p w:rsidR="006C1AD4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1.舉辦公益性活動</w:t>
            </w:r>
          </w:p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2.更加完善的組織體制</w:t>
            </w:r>
          </w:p>
        </w:tc>
      </w:tr>
      <w:tr w:rsidR="006C1AD4" w:rsidRPr="004F1350" w:rsidTr="007557EE">
        <w:trPr>
          <w:trHeight w:val="2088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實施策略</w:t>
            </w:r>
          </w:p>
        </w:tc>
        <w:tc>
          <w:tcPr>
            <w:tcW w:w="6991" w:type="dxa"/>
            <w:vAlign w:val="center"/>
          </w:tcPr>
          <w:p w:rsidR="006C1AD4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1.利用舉辦公益性活動讓社員在打球之餘能盡一份力去幫助別人。</w:t>
            </w:r>
          </w:p>
          <w:p w:rsidR="006C1AD4" w:rsidRPr="004F1350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2.藉由完整的傳承讓每屆的組織運作和體制規劃能夠完善。</w:t>
            </w:r>
          </w:p>
        </w:tc>
      </w:tr>
      <w:tr w:rsidR="006C1AD4" w:rsidRPr="0040798B" w:rsidTr="007557EE">
        <w:trPr>
          <w:trHeight w:val="2118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具體項目</w:t>
            </w:r>
          </w:p>
        </w:tc>
        <w:tc>
          <w:tcPr>
            <w:tcW w:w="6991" w:type="dxa"/>
            <w:vAlign w:val="center"/>
          </w:tcPr>
          <w:p w:rsidR="006C1AD4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1.舉辦「四院公益盃」，參加隊伍必須繳交20張發票，收取的發票整理後寄出到「創世基金會」。</w:t>
            </w:r>
          </w:p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2.開會時的紀錄及評鑑檔案、資料都完整保存，可供下屆幹部參考使用，社辦的器材用具也盡量保存完整。</w:t>
            </w:r>
          </w:p>
        </w:tc>
      </w:tr>
      <w:tr w:rsidR="006C1AD4" w:rsidRPr="0040798B" w:rsidTr="007557EE">
        <w:trPr>
          <w:trHeight w:val="1899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經費需求及來源</w:t>
            </w:r>
          </w:p>
        </w:tc>
        <w:tc>
          <w:tcPr>
            <w:tcW w:w="6991" w:type="dxa"/>
            <w:vAlign w:val="center"/>
          </w:tcPr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美宣費200元、影印費100元、獎金及獎品1200元</w:t>
            </w:r>
          </w:p>
        </w:tc>
      </w:tr>
      <w:tr w:rsidR="006C1AD4" w:rsidRPr="0040798B" w:rsidTr="007557EE">
        <w:trPr>
          <w:trHeight w:val="2099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資源管道</w:t>
            </w:r>
          </w:p>
        </w:tc>
        <w:tc>
          <w:tcPr>
            <w:tcW w:w="6991" w:type="dxa"/>
            <w:vAlign w:val="center"/>
          </w:tcPr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全額由社費支出</w:t>
            </w:r>
          </w:p>
        </w:tc>
      </w:tr>
    </w:tbl>
    <w:p w:rsidR="006C1AD4" w:rsidRPr="00B16886" w:rsidRDefault="006C1AD4" w:rsidP="006C1AD4"/>
    <w:p w:rsidR="006C1AD4" w:rsidRDefault="006C1AD4" w:rsidP="00B168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6922"/>
      </w:tblGrid>
      <w:tr w:rsidR="006C1AD4" w:rsidRPr="0040798B" w:rsidTr="007557EE">
        <w:trPr>
          <w:trHeight w:val="2098"/>
        </w:trPr>
        <w:tc>
          <w:tcPr>
            <w:tcW w:w="8375" w:type="dxa"/>
            <w:gridSpan w:val="2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798B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國立高雄海洋科技大學 106級排球社</w:t>
            </w:r>
          </w:p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798B">
              <w:rPr>
                <w:rFonts w:ascii="標楷體" w:eastAsia="標楷體" w:hAnsi="標楷體" w:hint="eastAsia"/>
                <w:sz w:val="32"/>
                <w:szCs w:val="32"/>
              </w:rPr>
              <w:t>社團發展計畫表</w:t>
            </w:r>
          </w:p>
        </w:tc>
      </w:tr>
      <w:tr w:rsidR="006C1AD4" w:rsidRPr="0040798B" w:rsidTr="007557EE">
        <w:trPr>
          <w:trHeight w:val="1129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</w:tc>
        <w:tc>
          <w:tcPr>
            <w:tcW w:w="6991" w:type="dxa"/>
            <w:vAlign w:val="center"/>
          </w:tcPr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 xml:space="preserve">計畫時程:       </w:t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 xml:space="preserve">短期 </w:t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中期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sym w:font="Webdings" w:char="F067"/>
            </w: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長期</w:t>
            </w:r>
          </w:p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執行時間:</w:t>
            </w:r>
          </w:p>
        </w:tc>
      </w:tr>
      <w:tr w:rsidR="006C1AD4" w:rsidRPr="0040798B" w:rsidTr="007557EE">
        <w:trPr>
          <w:trHeight w:val="1528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發展目標</w:t>
            </w:r>
          </w:p>
        </w:tc>
        <w:tc>
          <w:tcPr>
            <w:tcW w:w="6991" w:type="dxa"/>
            <w:vAlign w:val="center"/>
          </w:tcPr>
          <w:p w:rsidR="006C1AD4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1.培育更多的排球人才</w:t>
            </w:r>
          </w:p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2.舉辦大型南區邀請賽</w:t>
            </w:r>
          </w:p>
        </w:tc>
      </w:tr>
      <w:tr w:rsidR="006C1AD4" w:rsidRPr="0040798B" w:rsidTr="007557EE">
        <w:trPr>
          <w:trHeight w:val="2088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實施策略</w:t>
            </w:r>
          </w:p>
        </w:tc>
        <w:tc>
          <w:tcPr>
            <w:tcW w:w="6991" w:type="dxa"/>
            <w:vAlign w:val="center"/>
          </w:tcPr>
          <w:p w:rsidR="006C1AD4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1.發掘出更多人對於排球的興趣，讓日後打排球的人日漸增加。</w:t>
            </w:r>
          </w:p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2.以本學校社排的名義辦理，邀請南部各大院校的排球社或系隊來參加比賽。</w:t>
            </w:r>
          </w:p>
        </w:tc>
      </w:tr>
      <w:tr w:rsidR="006C1AD4" w:rsidRPr="0040798B" w:rsidTr="007557EE">
        <w:trPr>
          <w:trHeight w:val="2118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具體項目</w:t>
            </w:r>
          </w:p>
        </w:tc>
        <w:tc>
          <w:tcPr>
            <w:tcW w:w="6991" w:type="dxa"/>
            <w:vAlign w:val="center"/>
          </w:tcPr>
          <w:p w:rsidR="006C1AD4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1.讓初步接觸排球的社員們知道排球的樂趣，並培養團隊默契，能讓整個排球風氣興盛。</w:t>
            </w:r>
          </w:p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2.多方參考各項大型南區比賽的舉辦方式，學習如何規劃出大型比賽。</w:t>
            </w:r>
          </w:p>
        </w:tc>
      </w:tr>
      <w:tr w:rsidR="006C1AD4" w:rsidRPr="0040798B" w:rsidTr="007557EE">
        <w:trPr>
          <w:trHeight w:val="1899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經費需求及來源</w:t>
            </w:r>
          </w:p>
        </w:tc>
        <w:tc>
          <w:tcPr>
            <w:tcW w:w="6991" w:type="dxa"/>
            <w:vAlign w:val="center"/>
          </w:tcPr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0元</w:t>
            </w:r>
          </w:p>
        </w:tc>
      </w:tr>
      <w:tr w:rsidR="006C1AD4" w:rsidRPr="0040798B" w:rsidTr="007557EE">
        <w:trPr>
          <w:trHeight w:val="2099"/>
        </w:trPr>
        <w:tc>
          <w:tcPr>
            <w:tcW w:w="1384" w:type="dxa"/>
            <w:vAlign w:val="center"/>
          </w:tcPr>
          <w:p w:rsidR="006C1AD4" w:rsidRPr="0040798B" w:rsidRDefault="006C1AD4" w:rsidP="00755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98B">
              <w:rPr>
                <w:rFonts w:ascii="標楷體" w:eastAsia="標楷體" w:hAnsi="標楷體" w:hint="eastAsia"/>
                <w:sz w:val="26"/>
                <w:szCs w:val="26"/>
              </w:rPr>
              <w:t>資源管道</w:t>
            </w:r>
          </w:p>
        </w:tc>
        <w:tc>
          <w:tcPr>
            <w:tcW w:w="6991" w:type="dxa"/>
            <w:vAlign w:val="center"/>
          </w:tcPr>
          <w:p w:rsidR="006C1AD4" w:rsidRPr="0040798B" w:rsidRDefault="006C1AD4" w:rsidP="007557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全額由社費支出</w:t>
            </w:r>
          </w:p>
        </w:tc>
      </w:tr>
    </w:tbl>
    <w:p w:rsidR="006C1AD4" w:rsidRPr="00B16886" w:rsidRDefault="006C1AD4" w:rsidP="006C1AD4"/>
    <w:p w:rsidR="006C1AD4" w:rsidRPr="00B16886" w:rsidRDefault="006C1AD4" w:rsidP="00B16886">
      <w:pPr>
        <w:rPr>
          <w:rFonts w:hint="eastAsia"/>
        </w:rPr>
      </w:pPr>
    </w:p>
    <w:sectPr w:rsidR="006C1AD4" w:rsidRPr="00B16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F0" w:rsidRDefault="00C208F0" w:rsidP="006C1AD4">
      <w:r>
        <w:separator/>
      </w:r>
    </w:p>
  </w:endnote>
  <w:endnote w:type="continuationSeparator" w:id="0">
    <w:p w:rsidR="00C208F0" w:rsidRDefault="00C208F0" w:rsidP="006C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F0" w:rsidRDefault="00C208F0" w:rsidP="006C1AD4">
      <w:r>
        <w:separator/>
      </w:r>
    </w:p>
  </w:footnote>
  <w:footnote w:type="continuationSeparator" w:id="0">
    <w:p w:rsidR="00C208F0" w:rsidRDefault="00C208F0" w:rsidP="006C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6"/>
    <w:rsid w:val="000678B9"/>
    <w:rsid w:val="00123442"/>
    <w:rsid w:val="0040798B"/>
    <w:rsid w:val="006C1AD4"/>
    <w:rsid w:val="00B16886"/>
    <w:rsid w:val="00C208F0"/>
    <w:rsid w:val="00C7090E"/>
    <w:rsid w:val="00D532B1"/>
    <w:rsid w:val="00D700CE"/>
    <w:rsid w:val="00D843CB"/>
    <w:rsid w:val="00EC39E5"/>
    <w:rsid w:val="00F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4B99E"/>
  <w15:docId w15:val="{E3410E3E-AE36-452F-AE8B-F06B3CF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A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Lin</dc:creator>
  <cp:lastModifiedBy>X540S</cp:lastModifiedBy>
  <cp:revision>2</cp:revision>
  <dcterms:created xsi:type="dcterms:W3CDTF">2017-12-18T17:48:00Z</dcterms:created>
  <dcterms:modified xsi:type="dcterms:W3CDTF">2017-12-18T17:48:00Z</dcterms:modified>
</cp:coreProperties>
</file>